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CellMar>
          <w:top w:w="57" w:type="dxa"/>
          <w:bottom w:w="57" w:type="dxa"/>
        </w:tblCellMar>
        <w:tblLook w:val="04A0"/>
      </w:tblPr>
      <w:tblGrid>
        <w:gridCol w:w="1474"/>
        <w:gridCol w:w="3824"/>
        <w:gridCol w:w="3824"/>
      </w:tblGrid>
      <w:tr w:rsidR="00E952D6" w:rsidRPr="008A35A9" w:rsidTr="00527DE7">
        <w:trPr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952D6" w:rsidRPr="008A35A9" w:rsidRDefault="00E952D6" w:rsidP="00942A0B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이름</w:t>
            </w:r>
          </w:p>
        </w:tc>
        <w:tc>
          <w:tcPr>
            <w:tcW w:w="7648" w:type="dxa"/>
            <w:gridSpan w:val="2"/>
            <w:vAlign w:val="center"/>
          </w:tcPr>
          <w:p w:rsidR="00E952D6" w:rsidRPr="008A35A9" w:rsidRDefault="00C4432B" w:rsidP="00040E43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KTO 청년인턴 김수민, 김재훈, 안주현, 홍성은</w:t>
            </w:r>
          </w:p>
        </w:tc>
      </w:tr>
      <w:tr w:rsidR="00952D01" w:rsidRPr="005376AB" w:rsidTr="00527DE7">
        <w:trPr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52D01" w:rsidRPr="008A35A9" w:rsidRDefault="00952D01" w:rsidP="00942A0B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아이디어명</w:t>
            </w:r>
          </w:p>
        </w:tc>
        <w:tc>
          <w:tcPr>
            <w:tcW w:w="7648" w:type="dxa"/>
            <w:gridSpan w:val="2"/>
            <w:vAlign w:val="center"/>
          </w:tcPr>
          <w:p w:rsidR="00952D01" w:rsidRPr="008A35A9" w:rsidRDefault="003503F4" w:rsidP="00040E43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SK</w:t>
            </w:r>
            <w:r w:rsidR="00C4432B"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="00C4432B">
              <w:rPr>
                <w:rFonts w:asciiTheme="minorEastAsia" w:hAnsiTheme="minorEastAsia" w:hint="eastAsia"/>
                <w:sz w:val="22"/>
              </w:rPr>
              <w:t>STAYtion</w:t>
            </w:r>
            <w:proofErr w:type="spellEnd"/>
            <w:r w:rsidR="00C4432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4432B">
              <w:rPr>
                <w:rFonts w:asciiTheme="minorEastAsia" w:hAnsiTheme="minorEastAsia"/>
                <w:sz w:val="22"/>
              </w:rPr>
              <w:t>–</w:t>
            </w:r>
            <w:r w:rsidR="00C4432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376AB">
              <w:rPr>
                <w:rFonts w:asciiTheme="minorEastAsia" w:hAnsiTheme="minorEastAsia"/>
                <w:sz w:val="22"/>
              </w:rPr>
              <w:t>“</w:t>
            </w:r>
            <w:r w:rsidR="00C4432B">
              <w:rPr>
                <w:rFonts w:asciiTheme="minorEastAsia" w:hAnsiTheme="minorEastAsia" w:hint="eastAsia"/>
                <w:sz w:val="22"/>
              </w:rPr>
              <w:t>세 살 여행, 여든까지 간다</w:t>
            </w:r>
            <w:r w:rsidR="005376AB">
              <w:rPr>
                <w:rFonts w:asciiTheme="minorEastAsia" w:hAnsiTheme="minorEastAsia"/>
                <w:sz w:val="22"/>
              </w:rPr>
              <w:t>.”</w:t>
            </w:r>
          </w:p>
        </w:tc>
      </w:tr>
      <w:tr w:rsidR="00903A7A" w:rsidRPr="008A35A9" w:rsidTr="00527DE7">
        <w:trPr>
          <w:trHeight w:val="1734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03A7A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아이디어</w:t>
            </w:r>
          </w:p>
          <w:p w:rsidR="00903A7A" w:rsidRPr="008A35A9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개요</w:t>
            </w:r>
          </w:p>
        </w:tc>
        <w:tc>
          <w:tcPr>
            <w:tcW w:w="7648" w:type="dxa"/>
            <w:gridSpan w:val="2"/>
            <w:vAlign w:val="center"/>
          </w:tcPr>
          <w:p w:rsidR="00C4432B" w:rsidRPr="00C4432B" w:rsidRDefault="00C4432B" w:rsidP="00C4432B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273" w:hanging="27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여행할 때 청소년들은 어디서 자야 하지?</w:t>
            </w:r>
            <w:r>
              <w:rPr>
                <w:rFonts w:asciiTheme="minorEastAsia" w:hAnsiTheme="minorEastAsia"/>
                <w:sz w:val="22"/>
              </w:rPr>
              <w:t>’</w:t>
            </w:r>
            <w:r>
              <w:rPr>
                <w:rFonts w:asciiTheme="minorEastAsia" w:hAnsiTheme="minorEastAsia" w:hint="eastAsia"/>
                <w:sz w:val="22"/>
              </w:rPr>
              <w:t>라는 문제의식에서 시작, 주유소를 활용해 청소년들에게 숙박시설 제공</w:t>
            </w:r>
          </w:p>
        </w:tc>
      </w:tr>
      <w:tr w:rsidR="00903A7A" w:rsidRPr="008A35A9" w:rsidTr="00527DE7">
        <w:trPr>
          <w:trHeight w:val="1221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03A7A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SK주유소</w:t>
            </w:r>
          </w:p>
          <w:p w:rsidR="00903A7A" w:rsidRPr="008A35A9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공유자산</w:t>
            </w:r>
          </w:p>
        </w:tc>
        <w:tc>
          <w:tcPr>
            <w:tcW w:w="7648" w:type="dxa"/>
            <w:gridSpan w:val="2"/>
            <w:vAlign w:val="center"/>
          </w:tcPr>
          <w:p w:rsidR="00903A7A" w:rsidRPr="00345E60" w:rsidRDefault="00173232" w:rsidP="00C4432B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273" w:hanging="27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유휴부지</w:t>
            </w:r>
            <w:r w:rsidR="000A4774">
              <w:rPr>
                <w:rFonts w:asciiTheme="minorEastAsia" w:hAnsiTheme="minorEastAsia" w:hint="eastAsia"/>
                <w:sz w:val="22"/>
              </w:rPr>
              <w:t xml:space="preserve">, </w:t>
            </w:r>
            <w:r w:rsidR="00040E43">
              <w:rPr>
                <w:rFonts w:asciiTheme="minorEastAsia" w:hAnsiTheme="minorEastAsia" w:hint="eastAsia"/>
                <w:sz w:val="22"/>
              </w:rPr>
              <w:t xml:space="preserve">주유소 </w:t>
            </w:r>
            <w:r w:rsidR="000A4774">
              <w:rPr>
                <w:rFonts w:asciiTheme="minorEastAsia" w:hAnsiTheme="minorEastAsia" w:hint="eastAsia"/>
                <w:sz w:val="22"/>
              </w:rPr>
              <w:t>네트워크</w:t>
            </w:r>
            <w:r w:rsidR="00C4432B">
              <w:rPr>
                <w:rFonts w:asciiTheme="minorEastAsia" w:hAnsiTheme="minorEastAsia" w:hint="eastAsia"/>
                <w:sz w:val="22"/>
              </w:rPr>
              <w:t>, 사무실 및 기타 공간</w:t>
            </w:r>
          </w:p>
        </w:tc>
      </w:tr>
      <w:tr w:rsidR="00903A7A" w:rsidRPr="00AB7233" w:rsidTr="00527DE7">
        <w:trPr>
          <w:trHeight w:val="1221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03A7A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외부의</w:t>
            </w:r>
          </w:p>
          <w:p w:rsidR="00903A7A" w:rsidRPr="008A35A9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공유대상</w:t>
            </w:r>
          </w:p>
        </w:tc>
        <w:tc>
          <w:tcPr>
            <w:tcW w:w="7648" w:type="dxa"/>
            <w:gridSpan w:val="2"/>
            <w:vAlign w:val="center"/>
          </w:tcPr>
          <w:p w:rsidR="00040E43" w:rsidRDefault="00040E43" w:rsidP="00C4432B">
            <w:pPr>
              <w:spacing w:line="4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- </w:t>
            </w:r>
            <w:r w:rsidR="006D154B">
              <w:rPr>
                <w:rFonts w:asciiTheme="minorEastAsia" w:hAnsiTheme="minorEastAsia" w:hint="eastAsia"/>
                <w:sz w:val="22"/>
              </w:rPr>
              <w:t>한국관광공사</w:t>
            </w:r>
            <w:r w:rsidR="00C4432B">
              <w:rPr>
                <w:rFonts w:asciiTheme="minorEastAsia" w:hAnsiTheme="minorEastAsia" w:hint="eastAsia"/>
                <w:sz w:val="22"/>
              </w:rPr>
              <w:t xml:space="preserve">의 </w:t>
            </w:r>
            <w:proofErr w:type="spellStart"/>
            <w:r w:rsidR="00C4432B">
              <w:rPr>
                <w:rFonts w:asciiTheme="minorEastAsia" w:hAnsiTheme="minorEastAsia" w:hint="eastAsia"/>
                <w:sz w:val="22"/>
              </w:rPr>
              <w:t>품질인증제</w:t>
            </w:r>
            <w:proofErr w:type="spellEnd"/>
          </w:p>
          <w:p w:rsidR="00C4432B" w:rsidRPr="00040E43" w:rsidRDefault="00C4432B" w:rsidP="00C4432B">
            <w:pPr>
              <w:spacing w:line="4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- </w:t>
            </w: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대한민국 구석구석</w:t>
            </w:r>
            <w:r>
              <w:rPr>
                <w:rFonts w:asciiTheme="minorEastAsia" w:hAnsiTheme="minorEastAsia"/>
                <w:sz w:val="22"/>
              </w:rPr>
              <w:t>’</w:t>
            </w:r>
            <w:r>
              <w:rPr>
                <w:rFonts w:asciiTheme="minorEastAsia" w:hAnsiTheme="minorEastAsia" w:hint="eastAsia"/>
                <w:sz w:val="22"/>
              </w:rPr>
              <w:t xml:space="preserve"> DB</w:t>
            </w:r>
          </w:p>
        </w:tc>
      </w:tr>
      <w:tr w:rsidR="00903A7A" w:rsidRPr="00423BF4" w:rsidTr="00527DE7">
        <w:trPr>
          <w:trHeight w:val="633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03A7A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아이디어</w:t>
            </w:r>
          </w:p>
          <w:p w:rsidR="00903A7A" w:rsidRPr="008A35A9" w:rsidRDefault="00903A7A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세부내용</w:t>
            </w:r>
          </w:p>
        </w:tc>
        <w:tc>
          <w:tcPr>
            <w:tcW w:w="7648" w:type="dxa"/>
            <w:gridSpan w:val="2"/>
            <w:vAlign w:val="center"/>
          </w:tcPr>
          <w:p w:rsidR="00CC4DED" w:rsidRDefault="00C4432B" w:rsidP="00C4432B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사업배경</w:t>
            </w:r>
          </w:p>
          <w:p w:rsidR="00C4432B" w:rsidRDefault="00C4432B" w:rsidP="00C4432B">
            <w:pPr>
              <w:pStyle w:val="a3"/>
              <w:spacing w:line="480" w:lineRule="exact"/>
              <w:ind w:leftChars="0" w:left="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SK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주유소 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공유자산을 활용한 새로운 가치창출</w:t>
            </w:r>
          </w:p>
          <w:p w:rsidR="00C4432B" w:rsidRDefault="00C4432B" w:rsidP="00C4432B">
            <w:pPr>
              <w:pStyle w:val="a3"/>
              <w:spacing w:line="480" w:lineRule="exact"/>
              <w:ind w:leftChars="0" w:left="76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KTO 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모두가 행복한 국내관광 활성화</w:t>
            </w:r>
          </w:p>
          <w:p w:rsidR="006D7BF1" w:rsidRDefault="006D7BF1" w:rsidP="006D7BF1">
            <w:pPr>
              <w:pStyle w:val="a3"/>
              <w:numPr>
                <w:ilvl w:val="0"/>
                <w:numId w:val="9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SK + KTO 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= ?</w:t>
            </w:r>
            <w:proofErr w:type="gramEnd"/>
          </w:p>
          <w:p w:rsidR="00164379" w:rsidRPr="00164379" w:rsidRDefault="00164379" w:rsidP="00164379">
            <w:pPr>
              <w:spacing w:line="480" w:lineRule="exact"/>
              <w:rPr>
                <w:rFonts w:asciiTheme="minorEastAsia" w:hAnsiTheme="minorEastAsia"/>
                <w:sz w:val="22"/>
              </w:rPr>
            </w:pPr>
          </w:p>
          <w:p w:rsidR="00C4432B" w:rsidRDefault="00C4432B" w:rsidP="00C4432B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상황분석</w:t>
            </w:r>
          </w:p>
          <w:p w:rsidR="00B07B5E" w:rsidRDefault="006D7BF1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관광지식정보시스템의 국민여행실태조사에 따르면, 국내숙박여행 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경험률은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2010년부터 점진적으로 증가하여 2016년까지 13%가 증가했</w:t>
            </w:r>
            <w:r w:rsidR="00B07B5E">
              <w:rPr>
                <w:rFonts w:asciiTheme="minorEastAsia" w:hAnsiTheme="minorEastAsia" w:hint="eastAsia"/>
                <w:sz w:val="22"/>
              </w:rPr>
              <w:t xml:space="preserve">음. 반면에 연령별 </w:t>
            </w:r>
            <w:proofErr w:type="spellStart"/>
            <w:r w:rsidR="00B07B5E">
              <w:rPr>
                <w:rFonts w:asciiTheme="minorEastAsia" w:hAnsiTheme="minorEastAsia" w:hint="eastAsia"/>
                <w:sz w:val="22"/>
              </w:rPr>
              <w:t>여행경험률은</w:t>
            </w:r>
            <w:proofErr w:type="spellEnd"/>
            <w:r w:rsidR="00B07B5E">
              <w:rPr>
                <w:rFonts w:asciiTheme="minorEastAsia" w:hAnsiTheme="minorEastAsia" w:hint="eastAsia"/>
                <w:sz w:val="22"/>
              </w:rPr>
              <w:t xml:space="preserve"> 15~19</w:t>
            </w:r>
            <w:r w:rsidR="005376AB">
              <w:rPr>
                <w:rFonts w:asciiTheme="minorEastAsia" w:hAnsiTheme="minorEastAsia" w:hint="eastAsia"/>
                <w:sz w:val="22"/>
              </w:rPr>
              <w:t xml:space="preserve">세, </w:t>
            </w:r>
            <w:r w:rsidR="00B07B5E">
              <w:rPr>
                <w:rFonts w:asciiTheme="minorEastAsia" w:hAnsiTheme="minorEastAsia" w:hint="eastAsia"/>
                <w:sz w:val="22"/>
              </w:rPr>
              <w:t>20대가 60대보다 현저히 낮은 수준.</w:t>
            </w:r>
          </w:p>
          <w:p w:rsid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청소년들이 국내여행을 하지 않은 이유를 조사해보니 </w:t>
            </w:r>
            <w:r w:rsidR="005376AB">
              <w:rPr>
                <w:rFonts w:asciiTheme="minorEastAsia" w:hAnsiTheme="minorEastAsia" w:hint="eastAsia"/>
                <w:sz w:val="22"/>
              </w:rPr>
              <w:t xml:space="preserve">대부분이 </w:t>
            </w:r>
            <w:r>
              <w:rPr>
                <w:rFonts w:asciiTheme="minorEastAsia" w:hAnsiTheme="minorEastAsia"/>
                <w:sz w:val="22"/>
              </w:rPr>
              <w:t>‘</w:t>
            </w:r>
            <w:r>
              <w:rPr>
                <w:rFonts w:asciiTheme="minorEastAsia" w:hAnsiTheme="minorEastAsia" w:hint="eastAsia"/>
                <w:sz w:val="22"/>
              </w:rPr>
              <w:t>여행지에서의 신변 안전이 염려되어</w:t>
            </w:r>
            <w:r>
              <w:rPr>
                <w:rFonts w:asciiTheme="minorEastAsia" w:hAnsiTheme="minorEastAsia"/>
                <w:sz w:val="22"/>
              </w:rPr>
              <w:t>’</w:t>
            </w:r>
            <w:r>
              <w:rPr>
                <w:rFonts w:asciiTheme="minorEastAsia" w:hAnsiTheme="minorEastAsia" w:hint="eastAsia"/>
                <w:sz w:val="22"/>
              </w:rPr>
              <w:t>라고 답했고, 그 원인</w:t>
            </w:r>
            <w:r w:rsidR="005376AB">
              <w:rPr>
                <w:rFonts w:asciiTheme="minorEastAsia" w:hAnsiTheme="minorEastAsia" w:hint="eastAsia"/>
                <w:sz w:val="22"/>
              </w:rPr>
              <w:t>은 유해시설 외에는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376AB">
              <w:rPr>
                <w:rFonts w:asciiTheme="minorEastAsia" w:hAnsiTheme="minorEastAsia" w:hint="eastAsia"/>
                <w:b/>
                <w:sz w:val="22"/>
              </w:rPr>
              <w:t>여행하는 청소년들이 잠 잘 곳이 없다는 것</w:t>
            </w:r>
            <w:r>
              <w:rPr>
                <w:rFonts w:asciiTheme="minorEastAsia" w:hAnsiTheme="minorEastAsia" w:hint="eastAsia"/>
                <w:sz w:val="22"/>
              </w:rPr>
              <w:t>.</w:t>
            </w:r>
          </w:p>
          <w:p w:rsid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이에 </w:t>
            </w:r>
            <w:r w:rsidRPr="00B07B5E">
              <w:rPr>
                <w:rFonts w:asciiTheme="minorEastAsia" w:hAnsiTheme="minorEastAsia" w:hint="eastAsia"/>
                <w:sz w:val="22"/>
              </w:rPr>
              <w:t>청소년을</w:t>
            </w:r>
            <w:r w:rsidRPr="00B07B5E"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 w:rsidRPr="00B07B5E">
              <w:rPr>
                <w:rFonts w:asciiTheme="minorEastAsia" w:hAnsiTheme="minorEastAsia"/>
                <w:sz w:val="22"/>
              </w:rPr>
              <w:t>타겟으로</w:t>
            </w:r>
            <w:proofErr w:type="spellEnd"/>
            <w:r w:rsidRPr="00B07B5E">
              <w:rPr>
                <w:rFonts w:asciiTheme="minorEastAsia" w:hAnsiTheme="minorEastAsia"/>
                <w:sz w:val="22"/>
              </w:rPr>
              <w:t xml:space="preserve"> 한 저렴하고 안전한 게스트 하우스</w:t>
            </w:r>
            <w:r>
              <w:rPr>
                <w:rFonts w:asciiTheme="minorEastAsia" w:hAnsiTheme="minorEastAsia" w:hint="eastAsia"/>
                <w:sz w:val="22"/>
              </w:rPr>
              <w:t>,</w:t>
            </w:r>
          </w:p>
          <w:p w:rsidR="00B07B5E" w:rsidRPr="00B07B5E" w:rsidRDefault="00B07B5E" w:rsidP="00B07B5E">
            <w:pPr>
              <w:pStyle w:val="a3"/>
              <w:spacing w:line="480" w:lineRule="exact"/>
              <w:ind w:leftChars="0" w:left="760"/>
              <w:rPr>
                <w:rFonts w:asciiTheme="minorEastAsia" w:hAnsiTheme="minorEastAsia"/>
                <w:sz w:val="22"/>
              </w:rPr>
            </w:pPr>
            <w:r w:rsidRPr="005376AB">
              <w:rPr>
                <w:rFonts w:asciiTheme="minorEastAsia" w:hAnsiTheme="minorEastAsia"/>
                <w:b/>
                <w:sz w:val="22"/>
              </w:rPr>
              <w:t>‘</w:t>
            </w:r>
            <w:r w:rsidRPr="005376AB">
              <w:rPr>
                <w:rFonts w:asciiTheme="minorEastAsia" w:hAnsiTheme="minorEastAsia" w:hint="eastAsia"/>
                <w:b/>
                <w:sz w:val="22"/>
              </w:rPr>
              <w:t xml:space="preserve">SK (SK + KTO) </w:t>
            </w:r>
            <w:proofErr w:type="spellStart"/>
            <w:r w:rsidRPr="005376AB">
              <w:rPr>
                <w:rFonts w:asciiTheme="minorEastAsia" w:hAnsiTheme="minorEastAsia" w:hint="eastAsia"/>
                <w:b/>
                <w:sz w:val="22"/>
              </w:rPr>
              <w:t>STAYtion</w:t>
            </w:r>
            <w:proofErr w:type="spellEnd"/>
            <w:r w:rsidRPr="005376AB">
              <w:rPr>
                <w:rFonts w:asciiTheme="minorEastAsia" w:hAnsiTheme="minorEastAsia"/>
                <w:b/>
                <w:sz w:val="22"/>
              </w:rPr>
              <w:t>’</w:t>
            </w:r>
            <w:r>
              <w:rPr>
                <w:rFonts w:asciiTheme="minorEastAsia" w:hAnsiTheme="minorEastAsia" w:hint="eastAsia"/>
                <w:sz w:val="22"/>
              </w:rPr>
              <w:t>을 제안.</w:t>
            </w:r>
          </w:p>
          <w:p w:rsidR="00B07B5E" w:rsidRDefault="00C4432B" w:rsidP="00B07B5E">
            <w:pPr>
              <w:pStyle w:val="a3"/>
              <w:numPr>
                <w:ilvl w:val="0"/>
                <w:numId w:val="8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사업내용</w:t>
            </w:r>
          </w:p>
          <w:p w:rsid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/>
                <w:sz w:val="22"/>
              </w:rPr>
              <w:t>1</w:t>
            </w:r>
            <w:r w:rsidRPr="00B07B5E">
              <w:rPr>
                <w:rFonts w:asciiTheme="minorEastAsia" w:hAnsiTheme="minorEastAsia"/>
                <w:sz w:val="22"/>
              </w:rPr>
              <w:t>단계</w:t>
            </w:r>
            <w:r>
              <w:rPr>
                <w:rFonts w:asciiTheme="minorEastAsia" w:hAnsiTheme="minorEastAsia" w:hint="eastAsia"/>
                <w:sz w:val="22"/>
              </w:rPr>
              <w:t xml:space="preserve"> :</w:t>
            </w:r>
            <w:proofErr w:type="gramEnd"/>
            <w:r w:rsidRPr="00B07B5E">
              <w:rPr>
                <w:rFonts w:asciiTheme="minorEastAsia" w:hAnsiTheme="minorEastAsia"/>
                <w:sz w:val="22"/>
              </w:rPr>
              <w:t xml:space="preserve"> SK에너지와 한국관광공사의 업무 협력체계 구축.</w:t>
            </w:r>
          </w:p>
          <w:p w:rsidR="00B07B5E" w:rsidRP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B07B5E">
              <w:rPr>
                <w:rFonts w:asciiTheme="minorEastAsia" w:hAnsiTheme="minorEastAsia" w:hint="eastAsia"/>
                <w:sz w:val="22"/>
              </w:rPr>
              <w:t>단계</w:t>
            </w:r>
            <w:r>
              <w:rPr>
                <w:rFonts w:asciiTheme="minorEastAsia" w:hAnsiTheme="minorEastAsia" w:hint="eastAsia"/>
                <w:sz w:val="22"/>
              </w:rPr>
              <w:t xml:space="preserve"> 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중</w:t>
            </w:r>
            <w:r w:rsidRPr="00B07B5E">
              <w:rPr>
                <w:rFonts w:asciiTheme="minorEastAsia" w:hAnsiTheme="minorEastAsia" w:hint="eastAsia"/>
                <w:sz w:val="22"/>
              </w:rPr>
              <w:t xml:space="preserve">앙 부처 및 </w:t>
            </w:r>
            <w:proofErr w:type="spellStart"/>
            <w:r w:rsidRPr="00B07B5E">
              <w:rPr>
                <w:rFonts w:asciiTheme="minorEastAsia" w:hAnsiTheme="minorEastAsia" w:hint="eastAsia"/>
                <w:sz w:val="22"/>
              </w:rPr>
              <w:t>지자체</w:t>
            </w:r>
            <w:proofErr w:type="spellEnd"/>
            <w:r w:rsidRPr="00B07B5E">
              <w:rPr>
                <w:rFonts w:asciiTheme="minorEastAsia" w:hAnsiTheme="minorEastAsia" w:hint="eastAsia"/>
                <w:sz w:val="22"/>
              </w:rPr>
              <w:t xml:space="preserve"> 시행 공모사업 참여로 </w:t>
            </w:r>
            <w:r w:rsidRPr="00B07B5E">
              <w:rPr>
                <w:rFonts w:asciiTheme="minorEastAsia" w:hAnsiTheme="minorEastAsia" w:hint="eastAsia"/>
                <w:b/>
                <w:bCs/>
                <w:sz w:val="22"/>
              </w:rPr>
              <w:t>재원조달</w:t>
            </w:r>
            <w:r w:rsidRPr="00B07B5E">
              <w:rPr>
                <w:rFonts w:asciiTheme="minorEastAsia" w:hAnsiTheme="minorEastAsia" w:hint="eastAsia"/>
                <w:sz w:val="22"/>
              </w:rPr>
              <w:t xml:space="preserve">. </w:t>
            </w:r>
          </w:p>
          <w:p w:rsid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B07B5E">
              <w:rPr>
                <w:rFonts w:asciiTheme="minorEastAsia" w:hAnsiTheme="minorEastAsia" w:hint="eastAsia"/>
                <w:sz w:val="22"/>
              </w:rPr>
              <w:t xml:space="preserve">단계 </w:t>
            </w:r>
            <w:r>
              <w:rPr>
                <w:rFonts w:asciiTheme="minorEastAsia" w:hAnsiTheme="minorEastAsia" w:hint="eastAsia"/>
                <w:sz w:val="22"/>
              </w:rPr>
              <w:t>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07B5E">
              <w:rPr>
                <w:rFonts w:asciiTheme="minorEastAsia" w:hAnsiTheme="minorEastAsia" w:hint="eastAsia"/>
                <w:b/>
                <w:bCs/>
                <w:sz w:val="22"/>
              </w:rPr>
              <w:t>대상지 선정</w:t>
            </w:r>
            <w:r w:rsidRPr="00B07B5E">
              <w:rPr>
                <w:rFonts w:asciiTheme="minorEastAsia" w:hAnsiTheme="minorEastAsia" w:hint="eastAsia"/>
                <w:sz w:val="22"/>
              </w:rPr>
              <w:t xml:space="preserve"> 및 주유소의 전반적인 테마 </w:t>
            </w:r>
            <w:r>
              <w:rPr>
                <w:rFonts w:asciiTheme="minorEastAsia" w:hAnsiTheme="minorEastAsia" w:hint="eastAsia"/>
                <w:sz w:val="22"/>
              </w:rPr>
              <w:t>조성</w:t>
            </w:r>
            <w:r w:rsidRPr="00B07B5E">
              <w:rPr>
                <w:rFonts w:asciiTheme="minorEastAsia" w:hAnsiTheme="minorEastAsia" w:hint="eastAsia"/>
                <w:sz w:val="22"/>
              </w:rPr>
              <w:t xml:space="preserve">, </w:t>
            </w:r>
            <w:proofErr w:type="spellStart"/>
            <w:r w:rsidRPr="00B07B5E">
              <w:rPr>
                <w:rFonts w:asciiTheme="minorEastAsia" w:hAnsiTheme="minorEastAsia" w:hint="eastAsia"/>
                <w:sz w:val="22"/>
              </w:rPr>
              <w:t>리모델링</w:t>
            </w:r>
            <w:proofErr w:type="spellEnd"/>
            <w:r w:rsidRPr="00B07B5E">
              <w:rPr>
                <w:rFonts w:asciiTheme="minorEastAsia" w:hAnsiTheme="minorEastAsia" w:hint="eastAsia"/>
                <w:sz w:val="22"/>
              </w:rPr>
              <w:t>.</w:t>
            </w:r>
          </w:p>
          <w:p w:rsid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4</w:t>
            </w:r>
            <w:r w:rsidRPr="00B07B5E">
              <w:rPr>
                <w:rFonts w:asciiTheme="minorEastAsia" w:hAnsiTheme="minorEastAsia" w:hint="eastAsia"/>
                <w:sz w:val="22"/>
              </w:rPr>
              <w:t>단계</w:t>
            </w:r>
            <w:r>
              <w:rPr>
                <w:rFonts w:asciiTheme="minorEastAsia" w:hAnsiTheme="minorEastAsia" w:hint="eastAsia"/>
                <w:sz w:val="22"/>
              </w:rPr>
              <w:t xml:space="preserve"> 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07B5E">
              <w:rPr>
                <w:rFonts w:asciiTheme="minorEastAsia" w:hAnsiTheme="minorEastAsia" w:hint="eastAsia"/>
                <w:sz w:val="22"/>
              </w:rPr>
              <w:t>게스트하우스 운영에 필요한 전문 인력 양성 및 배치.</w:t>
            </w:r>
          </w:p>
          <w:p w:rsidR="00B07B5E" w:rsidRP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B07B5E">
              <w:rPr>
                <w:rFonts w:asciiTheme="minorEastAsia" w:hAnsiTheme="minorEastAsia" w:hint="eastAsia"/>
                <w:sz w:val="22"/>
              </w:rPr>
              <w:t>단계</w:t>
            </w:r>
            <w:r>
              <w:rPr>
                <w:rFonts w:asciiTheme="minorEastAsia" w:hAnsiTheme="minorEastAsia" w:hint="eastAsia"/>
                <w:sz w:val="22"/>
              </w:rPr>
              <w:t xml:space="preserve"> 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07B5E">
              <w:rPr>
                <w:rFonts w:asciiTheme="minorEastAsia" w:hAnsiTheme="minorEastAsia" w:hint="eastAsia"/>
                <w:sz w:val="22"/>
              </w:rPr>
              <w:t xml:space="preserve">가격 책정 및 </w:t>
            </w:r>
            <w:r w:rsidRPr="00B07B5E">
              <w:rPr>
                <w:rFonts w:asciiTheme="minorEastAsia" w:hAnsiTheme="minorEastAsia" w:hint="eastAsia"/>
                <w:b/>
                <w:bCs/>
                <w:sz w:val="22"/>
              </w:rPr>
              <w:t>회원모집</w:t>
            </w:r>
            <w:r w:rsidRPr="00B07B5E">
              <w:rPr>
                <w:rFonts w:asciiTheme="minorEastAsia" w:hAnsiTheme="minorEastAsia" w:hint="eastAsia"/>
                <w:sz w:val="22"/>
              </w:rPr>
              <w:t>(학교, 기관 등) 등 고객 유치.</w:t>
            </w:r>
          </w:p>
          <w:p w:rsidR="00B07B5E" w:rsidRPr="00B07B5E" w:rsidRDefault="00B07B5E" w:rsidP="00B07B5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/>
                <w:sz w:val="22"/>
              </w:rPr>
              <w:t>6</w:t>
            </w:r>
            <w:r w:rsidRPr="00B07B5E">
              <w:rPr>
                <w:rFonts w:asciiTheme="minorEastAsia" w:hAnsiTheme="minorEastAsia"/>
                <w:sz w:val="22"/>
              </w:rPr>
              <w:t xml:space="preserve">단계 </w:t>
            </w:r>
            <w:r>
              <w:rPr>
                <w:rFonts w:asciiTheme="minorEastAsia" w:hAnsiTheme="minorEastAsia" w:hint="eastAsia"/>
                <w:sz w:val="22"/>
              </w:rPr>
              <w:t>: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07B5E">
              <w:rPr>
                <w:rFonts w:asciiTheme="minorEastAsia" w:hAnsiTheme="minorEastAsia"/>
                <w:sz w:val="22"/>
              </w:rPr>
              <w:t>‘SNS – 관광지 –  학교  - 교통패스’ 연계한 대내외 홍보.</w:t>
            </w:r>
          </w:p>
        </w:tc>
      </w:tr>
      <w:tr w:rsidR="00527DE7" w:rsidRPr="0048022B" w:rsidTr="00527DE7">
        <w:trPr>
          <w:trHeight w:val="34"/>
          <w:jc w:val="center"/>
        </w:trPr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527DE7" w:rsidRPr="008A35A9" w:rsidRDefault="00527DE7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A35A9">
              <w:rPr>
                <w:rFonts w:asciiTheme="minorEastAsia" w:hAnsiTheme="minorEastAsia" w:hint="eastAsia"/>
                <w:b/>
                <w:sz w:val="22"/>
              </w:rPr>
              <w:lastRenderedPageBreak/>
              <w:t>기대효과</w:t>
            </w:r>
          </w:p>
        </w:tc>
        <w:tc>
          <w:tcPr>
            <w:tcW w:w="3824" w:type="dxa"/>
            <w:vAlign w:val="center"/>
          </w:tcPr>
          <w:p w:rsidR="00527DE7" w:rsidRPr="00527DE7" w:rsidRDefault="00527DE7" w:rsidP="00527DE7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SK 주유소</w:t>
            </w:r>
          </w:p>
        </w:tc>
        <w:tc>
          <w:tcPr>
            <w:tcW w:w="3824" w:type="dxa"/>
            <w:vAlign w:val="center"/>
          </w:tcPr>
          <w:p w:rsidR="00527DE7" w:rsidRPr="00527DE7" w:rsidRDefault="00527DE7" w:rsidP="00527DE7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한국관광공사</w:t>
            </w:r>
          </w:p>
        </w:tc>
      </w:tr>
      <w:tr w:rsidR="00527DE7" w:rsidRPr="0048022B" w:rsidTr="00527DE7">
        <w:trPr>
          <w:trHeight w:val="2170"/>
          <w:jc w:val="center"/>
        </w:trPr>
        <w:tc>
          <w:tcPr>
            <w:tcW w:w="1474" w:type="dxa"/>
            <w:vMerge/>
            <w:shd w:val="clear" w:color="auto" w:fill="D9D9D9" w:themeFill="background1" w:themeFillShade="D9"/>
            <w:vAlign w:val="center"/>
          </w:tcPr>
          <w:p w:rsidR="00527DE7" w:rsidRPr="008A35A9" w:rsidRDefault="00527DE7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824" w:type="dxa"/>
            <w:vAlign w:val="center"/>
          </w:tcPr>
          <w:p w:rsidR="00527DE7" w:rsidRDefault="00527DE7" w:rsidP="00527DE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유휴부지 활용도 향상</w:t>
            </w:r>
          </w:p>
          <w:p w:rsidR="00527DE7" w:rsidRDefault="00527DE7" w:rsidP="00527DE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브랜드 이미지 제고</w:t>
            </w:r>
          </w:p>
          <w:p w:rsidR="00527DE7" w:rsidRPr="00527DE7" w:rsidRDefault="00527DE7" w:rsidP="00527DE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잠재적 고객 유치</w:t>
            </w:r>
          </w:p>
        </w:tc>
        <w:tc>
          <w:tcPr>
            <w:tcW w:w="3824" w:type="dxa"/>
            <w:vAlign w:val="center"/>
          </w:tcPr>
          <w:p w:rsidR="00527DE7" w:rsidRDefault="00527DE7" w:rsidP="00527DE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관광 홍보 극대화</w:t>
            </w:r>
          </w:p>
          <w:p w:rsidR="00527DE7" w:rsidRDefault="00527DE7" w:rsidP="00527DE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관광분야 일자리 창출</w:t>
            </w:r>
          </w:p>
          <w:p w:rsidR="00527DE7" w:rsidRPr="00527DE7" w:rsidRDefault="00527DE7" w:rsidP="00527DE7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공공기관의 입지확립</w:t>
            </w:r>
          </w:p>
        </w:tc>
      </w:tr>
      <w:tr w:rsidR="00527DE7" w:rsidRPr="0048022B" w:rsidTr="00467D9E">
        <w:trPr>
          <w:trHeight w:val="325"/>
          <w:jc w:val="center"/>
        </w:trPr>
        <w:tc>
          <w:tcPr>
            <w:tcW w:w="1474" w:type="dxa"/>
            <w:vMerge/>
            <w:shd w:val="clear" w:color="auto" w:fill="D9D9D9" w:themeFill="background1" w:themeFillShade="D9"/>
            <w:vAlign w:val="center"/>
          </w:tcPr>
          <w:p w:rsidR="00527DE7" w:rsidRPr="008A35A9" w:rsidRDefault="00527DE7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527DE7" w:rsidRPr="00527DE7" w:rsidRDefault="00527DE7" w:rsidP="00527DE7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7DE7">
              <w:rPr>
                <w:rFonts w:asciiTheme="minorEastAsia" w:hAnsiTheme="minorEastAsia" w:hint="eastAsia"/>
                <w:b/>
                <w:bCs/>
                <w:sz w:val="22"/>
              </w:rPr>
              <w:t>공유경제를 통한 사회 · 경제적 가치창출</w:t>
            </w:r>
          </w:p>
          <w:p w:rsidR="00527DE7" w:rsidRPr="00527DE7" w:rsidRDefault="00527DE7" w:rsidP="00527DE7">
            <w:pPr>
              <w:spacing w:line="4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7DE7">
              <w:rPr>
                <w:rFonts w:asciiTheme="minorEastAsia" w:hAnsiTheme="minorEastAsia" w:hint="eastAsia"/>
                <w:b/>
                <w:bCs/>
                <w:sz w:val="22"/>
              </w:rPr>
              <w:t>청소년 국내여행 기회확대 및 국내관광 활성화</w:t>
            </w:r>
          </w:p>
        </w:tc>
      </w:tr>
      <w:tr w:rsidR="00527DE7" w:rsidRPr="008A35A9" w:rsidTr="00527DE7">
        <w:trPr>
          <w:trHeight w:val="1134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527DE7" w:rsidRPr="008A35A9" w:rsidRDefault="00527DE7" w:rsidP="00D569FF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A35A9">
              <w:rPr>
                <w:rFonts w:asciiTheme="minorEastAsia" w:hAnsiTheme="minorEastAsia" w:hint="eastAsia"/>
                <w:b/>
                <w:sz w:val="22"/>
              </w:rPr>
              <w:t>기타사항</w:t>
            </w:r>
          </w:p>
        </w:tc>
        <w:tc>
          <w:tcPr>
            <w:tcW w:w="7648" w:type="dxa"/>
            <w:gridSpan w:val="2"/>
            <w:vAlign w:val="center"/>
          </w:tcPr>
          <w:p w:rsidR="005376AB" w:rsidRPr="005376AB" w:rsidRDefault="005376AB" w:rsidP="005376A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5376AB">
              <w:rPr>
                <w:rFonts w:asciiTheme="minorEastAsia" w:hAnsiTheme="minorEastAsia" w:hint="eastAsia"/>
                <w:sz w:val="22"/>
              </w:rPr>
              <w:t>이 사업은 공익을 목적으로 함</w:t>
            </w:r>
          </w:p>
          <w:p w:rsidR="005376AB" w:rsidRDefault="005376AB" w:rsidP="005376AB">
            <w:pPr>
              <w:pStyle w:val="a3"/>
              <w:spacing w:line="480" w:lineRule="exact"/>
              <w:ind w:leftChars="0" w:left="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청소년의 국내관광 활성화, 안전한 여행 기반 마련을 목적으로, </w:t>
            </w:r>
            <w:r w:rsidRPr="00527DE7">
              <w:rPr>
                <w:rFonts w:asciiTheme="minorEastAsia" w:hAnsiTheme="minorEastAsia" w:hint="eastAsia"/>
                <w:sz w:val="22"/>
              </w:rPr>
              <w:t xml:space="preserve">SK의 재정부담을 최소화하기 위해 유스호스텔을 자립적으로 운영할 수 있는 수익 발생 구조로 </w:t>
            </w:r>
            <w:r>
              <w:rPr>
                <w:rFonts w:asciiTheme="minorEastAsia" w:hAnsiTheme="minorEastAsia" w:hint="eastAsia"/>
                <w:sz w:val="22"/>
              </w:rPr>
              <w:t xml:space="preserve">계획. </w:t>
            </w:r>
            <w:r w:rsidRPr="00527DE7">
              <w:rPr>
                <w:rFonts w:asciiTheme="minorEastAsia" w:hAnsiTheme="minorEastAsia" w:hint="eastAsia"/>
                <w:sz w:val="22"/>
              </w:rPr>
              <w:t>여기서 발생하는 수익은 ‘사익’보다 공공의 이익을 위한 최소한의 부담이라고 생각됨</w:t>
            </w:r>
          </w:p>
          <w:p w:rsidR="005376AB" w:rsidRDefault="005376AB" w:rsidP="005376AB">
            <w:pPr>
              <w:pStyle w:val="a3"/>
              <w:numPr>
                <w:ilvl w:val="0"/>
                <w:numId w:val="10"/>
              </w:numPr>
              <w:spacing w:line="480" w:lineRule="exact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안전성 문제</w:t>
            </w:r>
          </w:p>
          <w:p w:rsidR="005376AB" w:rsidRDefault="005376AB" w:rsidP="005376AB">
            <w:pPr>
              <w:pStyle w:val="a3"/>
              <w:spacing w:line="480" w:lineRule="exact"/>
              <w:ind w:leftChars="0" w:left="760"/>
              <w:rPr>
                <w:rFonts w:asciiTheme="minorEastAsia" w:hAnsiTheme="minorEastAsia"/>
                <w:sz w:val="22"/>
              </w:rPr>
            </w:pPr>
            <w:r w:rsidRPr="005376AB">
              <w:rPr>
                <w:rFonts w:asciiTheme="minorEastAsia" w:hAnsiTheme="minorEastAsia" w:hint="eastAsia"/>
                <w:sz w:val="22"/>
              </w:rPr>
              <w:t xml:space="preserve">(사례 1) 일부 SK주유소에서 이미 패스트푸드점이 입점하여 운영 중이므로 안전성 충분히 입증되었다고 볼 수 있음. </w:t>
            </w:r>
          </w:p>
          <w:p w:rsidR="00527DE7" w:rsidRPr="000806C5" w:rsidRDefault="005376AB" w:rsidP="005376AB">
            <w:pPr>
              <w:pStyle w:val="a3"/>
              <w:spacing w:line="480" w:lineRule="exact"/>
              <w:ind w:leftChars="0" w:left="760"/>
              <w:rPr>
                <w:rFonts w:asciiTheme="minorEastAsia" w:hAnsiTheme="minorEastAsia"/>
                <w:sz w:val="22"/>
              </w:rPr>
            </w:pPr>
            <w:r w:rsidRPr="00527DE7">
              <w:rPr>
                <w:rFonts w:asciiTheme="minorEastAsia" w:hAnsiTheme="minorEastAsia" w:hint="eastAsia"/>
                <w:sz w:val="22"/>
              </w:rPr>
              <w:t xml:space="preserve">(사례 2) </w:t>
            </w:r>
            <w:proofErr w:type="spellStart"/>
            <w:r w:rsidRPr="00527DE7">
              <w:rPr>
                <w:rFonts w:asciiTheme="minorEastAsia" w:hAnsiTheme="minorEastAsia" w:hint="eastAsia"/>
                <w:sz w:val="22"/>
              </w:rPr>
              <w:t>캐노피에</w:t>
            </w:r>
            <w:proofErr w:type="spellEnd"/>
            <w:r w:rsidRPr="00527DE7">
              <w:rPr>
                <w:rFonts w:asciiTheme="minorEastAsia" w:hAnsiTheme="minorEastAsia" w:hint="eastAsia"/>
                <w:sz w:val="22"/>
              </w:rPr>
              <w:t xml:space="preserve"> 주택을 증축해 거주하는 SK주유소 사장님을 직접 인터뷰, 일반 주택과 다를 바 없이 </w:t>
            </w:r>
            <w:r>
              <w:rPr>
                <w:rFonts w:asciiTheme="minorEastAsia" w:hAnsiTheme="minorEastAsia" w:hint="eastAsia"/>
                <w:sz w:val="22"/>
              </w:rPr>
              <w:t>안전하다고</w:t>
            </w:r>
            <w:r w:rsidRPr="00527DE7">
              <w:rPr>
                <w:rFonts w:asciiTheme="minorEastAsia" w:hAnsiTheme="minorEastAsia" w:hint="eastAsia"/>
                <w:sz w:val="22"/>
              </w:rPr>
              <w:t xml:space="preserve"> 함.</w:t>
            </w:r>
          </w:p>
        </w:tc>
        <w:bookmarkStart w:id="0" w:name="_GoBack"/>
        <w:bookmarkEnd w:id="0"/>
      </w:tr>
    </w:tbl>
    <w:p w:rsidR="00AA5A75" w:rsidRPr="00952D01" w:rsidRDefault="006C050B" w:rsidP="00952D01">
      <w:pPr>
        <w:spacing w:after="0" w:line="240" w:lineRule="auto"/>
        <w:jc w:val="right"/>
        <w:rPr>
          <w:b/>
          <w:sz w:val="22"/>
        </w:rPr>
      </w:pPr>
      <w:r w:rsidRPr="00B0758A">
        <w:rPr>
          <w:rFonts w:hint="eastAsia"/>
          <w:b/>
          <w:sz w:val="22"/>
        </w:rPr>
        <w:t>[끝]</w:t>
      </w:r>
    </w:p>
    <w:sectPr w:rsidR="00AA5A75" w:rsidRPr="00952D01" w:rsidSect="00F47A2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5A" w:rsidRDefault="0068355A" w:rsidP="00952D01">
      <w:pPr>
        <w:spacing w:after="0" w:line="240" w:lineRule="auto"/>
      </w:pPr>
      <w:r>
        <w:separator/>
      </w:r>
    </w:p>
  </w:endnote>
  <w:endnote w:type="continuationSeparator" w:id="0">
    <w:p w:rsidR="0068355A" w:rsidRDefault="0068355A" w:rsidP="0095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5A" w:rsidRDefault="0068355A" w:rsidP="00952D01">
      <w:pPr>
        <w:spacing w:after="0" w:line="240" w:lineRule="auto"/>
      </w:pPr>
      <w:r>
        <w:separator/>
      </w:r>
    </w:p>
  </w:footnote>
  <w:footnote w:type="continuationSeparator" w:id="0">
    <w:p w:rsidR="0068355A" w:rsidRDefault="0068355A" w:rsidP="0095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B" w:rsidRPr="005376AB" w:rsidRDefault="003503F4">
    <w:pPr>
      <w:pStyle w:val="a5"/>
    </w:pPr>
    <w:r>
      <w:rPr>
        <w:rFonts w:hint="eastAsia"/>
      </w:rPr>
      <w:t>SK</w:t>
    </w:r>
    <w:r w:rsidR="005376AB">
      <w:rPr>
        <w:rFonts w:hint="eastAsia"/>
      </w:rPr>
      <w:t xml:space="preserve"> </w:t>
    </w:r>
    <w:proofErr w:type="spellStart"/>
    <w:r w:rsidR="005376AB">
      <w:rPr>
        <w:rFonts w:hint="eastAsia"/>
      </w:rPr>
      <w:t>STAYtion</w:t>
    </w:r>
    <w:proofErr w:type="spellEnd"/>
    <w:r w:rsidR="005376AB">
      <w:rPr>
        <w:rFonts w:hint="eastAsia"/>
      </w:rPr>
      <w:t xml:space="preserve"> </w:t>
    </w:r>
    <w:r w:rsidR="005376AB">
      <w:t>–</w:t>
    </w:r>
    <w:r w:rsidR="005376AB">
      <w:rPr>
        <w:rFonts w:hint="eastAsia"/>
      </w:rPr>
      <w:t xml:space="preserve"> </w:t>
    </w:r>
    <w:r w:rsidR="005376AB">
      <w:t>“</w:t>
    </w:r>
    <w:r w:rsidR="005376AB">
      <w:rPr>
        <w:rFonts w:hint="eastAsia"/>
      </w:rPr>
      <w:t>세 살 여행, 여든까지 간다.</w:t>
    </w:r>
    <w:r w:rsidR="005376AB">
      <w:t>”</w:t>
    </w:r>
    <w:r w:rsidR="005376AB">
      <w:rPr>
        <w:rFonts w:hint="eastAsia"/>
      </w:rPr>
      <w:br/>
      <w:t>청년인턴 김수민, 김재훈, 안주현, 홍성은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932"/>
    <w:multiLevelType w:val="hybridMultilevel"/>
    <w:tmpl w:val="3030EAA0"/>
    <w:lvl w:ilvl="0" w:tplc="E1BEE7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C24E7A"/>
    <w:multiLevelType w:val="hybridMultilevel"/>
    <w:tmpl w:val="A9D49892"/>
    <w:lvl w:ilvl="0" w:tplc="9424CA9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18482579"/>
    <w:multiLevelType w:val="hybridMultilevel"/>
    <w:tmpl w:val="15C6AD9A"/>
    <w:lvl w:ilvl="0" w:tplc="4E3A91B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3" w:hanging="400"/>
      </w:pPr>
    </w:lvl>
    <w:lvl w:ilvl="2" w:tplc="0409001B" w:tentative="1">
      <w:start w:val="1"/>
      <w:numFmt w:val="lowerRoman"/>
      <w:lvlText w:val="%3."/>
      <w:lvlJc w:val="right"/>
      <w:pPr>
        <w:ind w:left="1473" w:hanging="400"/>
      </w:pPr>
    </w:lvl>
    <w:lvl w:ilvl="3" w:tplc="0409000F" w:tentative="1">
      <w:start w:val="1"/>
      <w:numFmt w:val="decimal"/>
      <w:lvlText w:val="%4."/>
      <w:lvlJc w:val="left"/>
      <w:pPr>
        <w:ind w:left="1873" w:hanging="400"/>
      </w:pPr>
    </w:lvl>
    <w:lvl w:ilvl="4" w:tplc="04090019" w:tentative="1">
      <w:start w:val="1"/>
      <w:numFmt w:val="upperLetter"/>
      <w:lvlText w:val="%5."/>
      <w:lvlJc w:val="left"/>
      <w:pPr>
        <w:ind w:left="2273" w:hanging="400"/>
      </w:pPr>
    </w:lvl>
    <w:lvl w:ilvl="5" w:tplc="0409001B" w:tentative="1">
      <w:start w:val="1"/>
      <w:numFmt w:val="lowerRoman"/>
      <w:lvlText w:val="%6."/>
      <w:lvlJc w:val="right"/>
      <w:pPr>
        <w:ind w:left="2673" w:hanging="400"/>
      </w:pPr>
    </w:lvl>
    <w:lvl w:ilvl="6" w:tplc="0409000F" w:tentative="1">
      <w:start w:val="1"/>
      <w:numFmt w:val="decimal"/>
      <w:lvlText w:val="%7."/>
      <w:lvlJc w:val="left"/>
      <w:pPr>
        <w:ind w:left="3073" w:hanging="400"/>
      </w:pPr>
    </w:lvl>
    <w:lvl w:ilvl="7" w:tplc="04090019" w:tentative="1">
      <w:start w:val="1"/>
      <w:numFmt w:val="upperLetter"/>
      <w:lvlText w:val="%8."/>
      <w:lvlJc w:val="left"/>
      <w:pPr>
        <w:ind w:left="3473" w:hanging="400"/>
      </w:pPr>
    </w:lvl>
    <w:lvl w:ilvl="8" w:tplc="0409001B" w:tentative="1">
      <w:start w:val="1"/>
      <w:numFmt w:val="lowerRoman"/>
      <w:lvlText w:val="%9."/>
      <w:lvlJc w:val="right"/>
      <w:pPr>
        <w:ind w:left="3873" w:hanging="400"/>
      </w:pPr>
    </w:lvl>
  </w:abstractNum>
  <w:abstractNum w:abstractNumId="3">
    <w:nsid w:val="28446138"/>
    <w:multiLevelType w:val="hybridMultilevel"/>
    <w:tmpl w:val="82F6943A"/>
    <w:lvl w:ilvl="0" w:tplc="8A124578">
      <w:start w:val="1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4AA42A65"/>
    <w:multiLevelType w:val="hybridMultilevel"/>
    <w:tmpl w:val="1C1A956E"/>
    <w:lvl w:ilvl="0" w:tplc="7032B9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1AC45D4"/>
    <w:multiLevelType w:val="hybridMultilevel"/>
    <w:tmpl w:val="04A46ECE"/>
    <w:lvl w:ilvl="0" w:tplc="B68812B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3" w:hanging="400"/>
      </w:pPr>
    </w:lvl>
    <w:lvl w:ilvl="2" w:tplc="0409001B" w:tentative="1">
      <w:start w:val="1"/>
      <w:numFmt w:val="lowerRoman"/>
      <w:lvlText w:val="%3."/>
      <w:lvlJc w:val="right"/>
      <w:pPr>
        <w:ind w:left="1473" w:hanging="400"/>
      </w:pPr>
    </w:lvl>
    <w:lvl w:ilvl="3" w:tplc="0409000F" w:tentative="1">
      <w:start w:val="1"/>
      <w:numFmt w:val="decimal"/>
      <w:lvlText w:val="%4."/>
      <w:lvlJc w:val="left"/>
      <w:pPr>
        <w:ind w:left="1873" w:hanging="400"/>
      </w:pPr>
    </w:lvl>
    <w:lvl w:ilvl="4" w:tplc="04090019" w:tentative="1">
      <w:start w:val="1"/>
      <w:numFmt w:val="upperLetter"/>
      <w:lvlText w:val="%5."/>
      <w:lvlJc w:val="left"/>
      <w:pPr>
        <w:ind w:left="2273" w:hanging="400"/>
      </w:pPr>
    </w:lvl>
    <w:lvl w:ilvl="5" w:tplc="0409001B" w:tentative="1">
      <w:start w:val="1"/>
      <w:numFmt w:val="lowerRoman"/>
      <w:lvlText w:val="%6."/>
      <w:lvlJc w:val="right"/>
      <w:pPr>
        <w:ind w:left="2673" w:hanging="400"/>
      </w:pPr>
    </w:lvl>
    <w:lvl w:ilvl="6" w:tplc="0409000F" w:tentative="1">
      <w:start w:val="1"/>
      <w:numFmt w:val="decimal"/>
      <w:lvlText w:val="%7."/>
      <w:lvlJc w:val="left"/>
      <w:pPr>
        <w:ind w:left="3073" w:hanging="400"/>
      </w:pPr>
    </w:lvl>
    <w:lvl w:ilvl="7" w:tplc="04090019" w:tentative="1">
      <w:start w:val="1"/>
      <w:numFmt w:val="upperLetter"/>
      <w:lvlText w:val="%8."/>
      <w:lvlJc w:val="left"/>
      <w:pPr>
        <w:ind w:left="3473" w:hanging="400"/>
      </w:pPr>
    </w:lvl>
    <w:lvl w:ilvl="8" w:tplc="0409001B" w:tentative="1">
      <w:start w:val="1"/>
      <w:numFmt w:val="lowerRoman"/>
      <w:lvlText w:val="%9."/>
      <w:lvlJc w:val="right"/>
      <w:pPr>
        <w:ind w:left="3873" w:hanging="400"/>
      </w:pPr>
    </w:lvl>
  </w:abstractNum>
  <w:abstractNum w:abstractNumId="6">
    <w:nsid w:val="63115D01"/>
    <w:multiLevelType w:val="hybridMultilevel"/>
    <w:tmpl w:val="8BC44B46"/>
    <w:lvl w:ilvl="0" w:tplc="F4B801C0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0C04D2A"/>
    <w:multiLevelType w:val="hybridMultilevel"/>
    <w:tmpl w:val="35CC32EA"/>
    <w:lvl w:ilvl="0" w:tplc="ABC65A30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8B163DF"/>
    <w:multiLevelType w:val="hybridMultilevel"/>
    <w:tmpl w:val="150023C2"/>
    <w:lvl w:ilvl="0" w:tplc="A872A3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24D"/>
    <w:rsid w:val="00031D2C"/>
    <w:rsid w:val="00040E43"/>
    <w:rsid w:val="000806C5"/>
    <w:rsid w:val="000A4774"/>
    <w:rsid w:val="000A55FF"/>
    <w:rsid w:val="000C224D"/>
    <w:rsid w:val="00164379"/>
    <w:rsid w:val="00165126"/>
    <w:rsid w:val="00173232"/>
    <w:rsid w:val="00185A4F"/>
    <w:rsid w:val="001E0F35"/>
    <w:rsid w:val="001E40CC"/>
    <w:rsid w:val="00254CDB"/>
    <w:rsid w:val="002E4244"/>
    <w:rsid w:val="002F30BE"/>
    <w:rsid w:val="003503F4"/>
    <w:rsid w:val="00394167"/>
    <w:rsid w:val="00423BF4"/>
    <w:rsid w:val="004304C9"/>
    <w:rsid w:val="00433AEA"/>
    <w:rsid w:val="00440F83"/>
    <w:rsid w:val="004430D3"/>
    <w:rsid w:val="0046620F"/>
    <w:rsid w:val="00507C4D"/>
    <w:rsid w:val="00527DE7"/>
    <w:rsid w:val="005376AB"/>
    <w:rsid w:val="00667ACE"/>
    <w:rsid w:val="0068355A"/>
    <w:rsid w:val="006C050B"/>
    <w:rsid w:val="006D154B"/>
    <w:rsid w:val="006D7BF1"/>
    <w:rsid w:val="006E7554"/>
    <w:rsid w:val="007452DB"/>
    <w:rsid w:val="00797455"/>
    <w:rsid w:val="007B3A8C"/>
    <w:rsid w:val="007F234F"/>
    <w:rsid w:val="007F34B9"/>
    <w:rsid w:val="00823D55"/>
    <w:rsid w:val="008967CC"/>
    <w:rsid w:val="00903A7A"/>
    <w:rsid w:val="009416D5"/>
    <w:rsid w:val="00952D01"/>
    <w:rsid w:val="00996F20"/>
    <w:rsid w:val="009D3222"/>
    <w:rsid w:val="00A238D2"/>
    <w:rsid w:val="00A77E8A"/>
    <w:rsid w:val="00AA5A75"/>
    <w:rsid w:val="00B07B5E"/>
    <w:rsid w:val="00C4432B"/>
    <w:rsid w:val="00C63421"/>
    <w:rsid w:val="00CC4DED"/>
    <w:rsid w:val="00E952D6"/>
    <w:rsid w:val="00EB7C16"/>
    <w:rsid w:val="00EF0B7B"/>
    <w:rsid w:val="00F03B73"/>
    <w:rsid w:val="00F276AA"/>
    <w:rsid w:val="00F47A27"/>
    <w:rsid w:val="00F62D6D"/>
    <w:rsid w:val="00F849E5"/>
    <w:rsid w:val="00FB1C89"/>
    <w:rsid w:val="00F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7A"/>
    <w:pPr>
      <w:ind w:leftChars="400" w:left="800"/>
    </w:pPr>
  </w:style>
  <w:style w:type="table" w:styleId="a4">
    <w:name w:val="Table Grid"/>
    <w:basedOn w:val="a1"/>
    <w:uiPriority w:val="59"/>
    <w:rsid w:val="0090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52D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2D01"/>
  </w:style>
  <w:style w:type="paragraph" w:styleId="a6">
    <w:name w:val="footer"/>
    <w:basedOn w:val="a"/>
    <w:link w:val="Char0"/>
    <w:uiPriority w:val="99"/>
    <w:unhideWhenUsed/>
    <w:rsid w:val="00952D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2D01"/>
  </w:style>
  <w:style w:type="paragraph" w:styleId="a7">
    <w:name w:val="Balloon Text"/>
    <w:basedOn w:val="a"/>
    <w:link w:val="Char1"/>
    <w:uiPriority w:val="99"/>
    <w:semiHidden/>
    <w:unhideWhenUsed/>
    <w:rsid w:val="00B07B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7B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7A"/>
    <w:pPr>
      <w:ind w:leftChars="400" w:left="800"/>
    </w:pPr>
  </w:style>
  <w:style w:type="table" w:styleId="a4">
    <w:name w:val="Table Grid"/>
    <w:basedOn w:val="a1"/>
    <w:uiPriority w:val="59"/>
    <w:rsid w:val="0090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52D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2D01"/>
  </w:style>
  <w:style w:type="paragraph" w:styleId="a6">
    <w:name w:val="footer"/>
    <w:basedOn w:val="a"/>
    <w:link w:val="Char0"/>
    <w:uiPriority w:val="99"/>
    <w:unhideWhenUsed/>
    <w:rsid w:val="00952D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2D01"/>
  </w:style>
  <w:style w:type="paragraph" w:styleId="a7">
    <w:name w:val="Balloon Text"/>
    <w:basedOn w:val="a"/>
    <w:link w:val="Char1"/>
    <w:uiPriority w:val="99"/>
    <w:semiHidden/>
    <w:unhideWhenUsed/>
    <w:rsid w:val="00B07B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7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2018-01-10T06:20:00Z</cp:lastPrinted>
  <dcterms:created xsi:type="dcterms:W3CDTF">2018-04-10T02:16:00Z</dcterms:created>
  <dcterms:modified xsi:type="dcterms:W3CDTF">2018-04-10T02:16:00Z</dcterms:modified>
</cp:coreProperties>
</file>